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36874" w14:textId="77777777" w:rsidR="000E7B0A" w:rsidRPr="000E7B0A" w:rsidRDefault="000E7B0A" w:rsidP="000E7B0A">
      <w:pPr>
        <w:shd w:val="clear" w:color="auto" w:fill="FFFFFF"/>
        <w:spacing w:after="0" w:line="240" w:lineRule="auto"/>
        <w:outlineLvl w:val="1"/>
        <w:rPr>
          <w:rFonts w:ascii="Helvetica" w:eastAsia="Times New Roman" w:hAnsi="Helvetica" w:cs="Helvetica"/>
          <w:color w:val="1F1F1F"/>
          <w:sz w:val="36"/>
          <w:szCs w:val="36"/>
        </w:rPr>
      </w:pPr>
      <w:r w:rsidRPr="000E7B0A">
        <w:rPr>
          <w:rFonts w:ascii="Helvetica" w:eastAsia="Times New Roman" w:hAnsi="Helvetica" w:cs="Helvetica"/>
          <w:color w:val="1F1F1F"/>
          <w:sz w:val="36"/>
          <w:szCs w:val="36"/>
        </w:rPr>
        <w:t>WK 10 Assignment 2</w:t>
      </w:r>
    </w:p>
    <w:p w14:paraId="02CAF85F" w14:textId="77777777" w:rsidR="00F5265C" w:rsidRDefault="00F5265C"/>
    <w:p w14:paraId="3FA6F9E7" w14:textId="77777777" w:rsidR="000E7B0A" w:rsidRDefault="000E7B0A">
      <w:pPr>
        <w:rPr>
          <w:rFonts w:ascii="Times New Roman" w:hAnsi="Times New Roman" w:cs="Times New Roman"/>
          <w:b/>
          <w:sz w:val="24"/>
          <w:szCs w:val="24"/>
        </w:rPr>
      </w:pPr>
      <w:r w:rsidRPr="000E7B0A">
        <w:rPr>
          <w:rFonts w:ascii="Times New Roman" w:hAnsi="Times New Roman" w:cs="Times New Roman"/>
          <w:b/>
          <w:sz w:val="24"/>
          <w:szCs w:val="24"/>
        </w:rPr>
        <w:t>WRITING PRESCRIPTIONS</w:t>
      </w:r>
    </w:p>
    <w:p w14:paraId="03CDDEE7" w14:textId="77777777" w:rsidR="000E7B0A" w:rsidRPr="000E7B0A" w:rsidRDefault="000E7B0A" w:rsidP="000E7B0A">
      <w:pPr>
        <w:spacing w:before="180" w:after="180" w:line="240" w:lineRule="auto"/>
        <w:rPr>
          <w:rFonts w:ascii="Times New Roman" w:eastAsia="Times New Roman" w:hAnsi="Times New Roman" w:cs="Times New Roman"/>
          <w:sz w:val="24"/>
          <w:szCs w:val="24"/>
        </w:rPr>
      </w:pPr>
      <w:r w:rsidRPr="000E7B0A">
        <w:rPr>
          <w:rFonts w:ascii="Times New Roman" w:eastAsia="Times New Roman" w:hAnsi="Times New Roman" w:cs="Times New Roman"/>
          <w:b/>
          <w:bCs/>
          <w:sz w:val="24"/>
          <w:szCs w:val="24"/>
        </w:rPr>
        <w:t>Assignment 2</w:t>
      </w:r>
      <w:r w:rsidRPr="000E7B0A">
        <w:rPr>
          <w:rFonts w:ascii="Times New Roman" w:eastAsia="Times New Roman" w:hAnsi="Times New Roman" w:cs="Times New Roman"/>
          <w:sz w:val="24"/>
          <w:szCs w:val="24"/>
        </w:rPr>
        <w:t> - Be sure to include all of the relevant Rx info - quantity dispensed, refills, etc. etc.  The examples you submit should look like a real-life written Rx that a patient would hand to a retail pharmacy.</w:t>
      </w:r>
    </w:p>
    <w:p w14:paraId="0BECEF15" w14:textId="77777777" w:rsidR="000E7B0A" w:rsidRPr="000E7B0A" w:rsidRDefault="000E7B0A" w:rsidP="000E7B0A">
      <w:pPr>
        <w:spacing w:before="180" w:after="180" w:line="240" w:lineRule="auto"/>
        <w:rPr>
          <w:rFonts w:ascii="Times New Roman" w:eastAsia="Times New Roman" w:hAnsi="Times New Roman" w:cs="Times New Roman"/>
          <w:sz w:val="24"/>
          <w:szCs w:val="24"/>
        </w:rPr>
      </w:pPr>
    </w:p>
    <w:p w14:paraId="1B9C9DB9" w14:textId="77777777" w:rsidR="000E7B0A" w:rsidRDefault="000E7B0A" w:rsidP="000E7B0A">
      <w:pPr>
        <w:pStyle w:val="NormalWeb"/>
        <w:shd w:val="clear" w:color="auto" w:fill="FFFFFF"/>
        <w:jc w:val="both"/>
        <w:rPr>
          <w:rFonts w:ascii="Helvetica" w:hAnsi="Helvetica" w:cs="Helvetica"/>
          <w:color w:val="273540"/>
        </w:rPr>
      </w:pPr>
      <w:r>
        <w:rPr>
          <w:rFonts w:ascii="Helvetica" w:hAnsi="Helvetica" w:cs="Helvetica"/>
          <w:color w:val="273540"/>
        </w:rPr>
        <w:t>Electronic medical records systems are not always available, so the importance of knowing how to write an accurate prescription on a prescription pad is imperative. Writing prescription medications is something you will be doing day after day, patient after patient. There are special considerations depending on the DEA schedule of controlled medication you are writing. This Assignment will start preparing you for this task and understanding.</w:t>
      </w:r>
    </w:p>
    <w:p w14:paraId="625B724F" w14:textId="77777777" w:rsidR="000E7B0A" w:rsidRDefault="000E7B0A" w:rsidP="000E7B0A">
      <w:pPr>
        <w:pStyle w:val="NormalWeb"/>
        <w:shd w:val="clear" w:color="auto" w:fill="FFFFFF"/>
        <w:jc w:val="both"/>
        <w:rPr>
          <w:rFonts w:ascii="Helvetica" w:hAnsi="Helvetica" w:cs="Helvetica"/>
          <w:color w:val="273540"/>
        </w:rPr>
      </w:pPr>
      <w:r>
        <w:rPr>
          <w:rFonts w:ascii="Helvetica" w:hAnsi="Helvetica" w:cs="Helvetica"/>
          <w:b/>
          <w:bCs/>
          <w:color w:val="273540"/>
        </w:rPr>
        <w:t>Note:</w:t>
      </w:r>
      <w:r>
        <w:rPr>
          <w:rFonts w:ascii="Helvetica" w:hAnsi="Helvetica" w:cs="Helvetica"/>
          <w:color w:val="273540"/>
        </w:rPr>
        <w:t> Written prescriptions for pharmacies may differ from chart orders for hospitalizations. For this Assignment, you are writing outpatient prescriptions for pharmacies.</w:t>
      </w:r>
    </w:p>
    <w:p w14:paraId="693D3210" w14:textId="77777777" w:rsidR="000E7B0A" w:rsidRDefault="000E7B0A" w:rsidP="000E7B0A">
      <w:pPr>
        <w:pStyle w:val="NormalWeb"/>
        <w:shd w:val="clear" w:color="auto" w:fill="FFFFFF"/>
        <w:rPr>
          <w:rFonts w:ascii="Helvetica" w:hAnsi="Helvetica" w:cs="Helvetica"/>
          <w:color w:val="273540"/>
        </w:rPr>
      </w:pPr>
      <w:r>
        <w:rPr>
          <w:rFonts w:ascii="Helvetica" w:hAnsi="Helvetica" w:cs="Helvetica"/>
          <w:b/>
          <w:bCs/>
          <w:color w:val="273540"/>
        </w:rPr>
        <w:t>Create </w:t>
      </w:r>
      <w:r>
        <w:rPr>
          <w:rFonts w:ascii="Helvetica" w:hAnsi="Helvetica" w:cs="Helvetica"/>
          <w:color w:val="273540"/>
        </w:rPr>
        <w:t>prescriptions using the patient information, medications, and indications listed below. Your goal is to demonstrate the accurate way to write a prescription that a patient would present to a pharmacy. The prescription should be written and signed. You will develop your mock prescriptions in a word document to include everything one might find on a printed prescription pad. You will write one prescription per page.</w:t>
      </w:r>
    </w:p>
    <w:p w14:paraId="6BB68932" w14:textId="77777777" w:rsidR="000E7B0A" w:rsidRDefault="000E7B0A" w:rsidP="000E7B0A">
      <w:pPr>
        <w:pStyle w:val="NormalWeb"/>
        <w:shd w:val="clear" w:color="auto" w:fill="FFFFFF"/>
        <w:rPr>
          <w:rFonts w:ascii="Helvetica" w:hAnsi="Helvetica" w:cs="Helvetica"/>
          <w:color w:val="273540"/>
        </w:rPr>
      </w:pPr>
      <w:r>
        <w:rPr>
          <w:rFonts w:ascii="Helvetica" w:hAnsi="Helvetica" w:cs="Helvetica"/>
          <w:color w:val="273540"/>
        </w:rPr>
        <w:t>To write your prescriptions, please use the following patient information:</w:t>
      </w:r>
    </w:p>
    <w:p w14:paraId="54BA26E5" w14:textId="77777777" w:rsidR="000E7B0A" w:rsidRDefault="000E7B0A" w:rsidP="000E7B0A">
      <w:pPr>
        <w:numPr>
          <w:ilvl w:val="0"/>
          <w:numId w:val="1"/>
        </w:numPr>
        <w:shd w:val="clear" w:color="auto" w:fill="FFFFFF"/>
        <w:spacing w:before="100" w:beforeAutospacing="1" w:after="100" w:afterAutospacing="1" w:line="240" w:lineRule="auto"/>
        <w:ind w:left="945"/>
        <w:rPr>
          <w:rFonts w:ascii="Helvetica" w:hAnsi="Helvetica" w:cs="Helvetica"/>
          <w:color w:val="273540"/>
        </w:rPr>
      </w:pPr>
      <w:r>
        <w:rPr>
          <w:rFonts w:ascii="Helvetica" w:hAnsi="Helvetica" w:cs="Helvetica"/>
          <w:color w:val="273540"/>
        </w:rPr>
        <w:t>Patient Name: Jane Doe</w:t>
      </w:r>
    </w:p>
    <w:p w14:paraId="0472F00B" w14:textId="77777777" w:rsidR="000E7B0A" w:rsidRDefault="000E7B0A" w:rsidP="000E7B0A">
      <w:pPr>
        <w:numPr>
          <w:ilvl w:val="0"/>
          <w:numId w:val="1"/>
        </w:numPr>
        <w:shd w:val="clear" w:color="auto" w:fill="FFFFFF"/>
        <w:spacing w:before="100" w:beforeAutospacing="1" w:after="100" w:afterAutospacing="1" w:line="240" w:lineRule="auto"/>
        <w:ind w:left="945"/>
        <w:rPr>
          <w:rFonts w:ascii="Helvetica" w:hAnsi="Helvetica" w:cs="Helvetica"/>
          <w:color w:val="273540"/>
        </w:rPr>
      </w:pPr>
      <w:r>
        <w:rPr>
          <w:rFonts w:ascii="Helvetica" w:hAnsi="Helvetica" w:cs="Helvetica"/>
          <w:color w:val="273540"/>
        </w:rPr>
        <w:t>DOB 1/1/2001</w:t>
      </w:r>
    </w:p>
    <w:p w14:paraId="486F8919" w14:textId="77777777" w:rsidR="000E7B0A" w:rsidRDefault="000E7B0A" w:rsidP="000E7B0A">
      <w:pPr>
        <w:numPr>
          <w:ilvl w:val="0"/>
          <w:numId w:val="1"/>
        </w:numPr>
        <w:shd w:val="clear" w:color="auto" w:fill="FFFFFF"/>
        <w:spacing w:before="100" w:beforeAutospacing="1" w:after="100" w:afterAutospacing="1" w:line="240" w:lineRule="auto"/>
        <w:ind w:left="945"/>
        <w:rPr>
          <w:rFonts w:ascii="Helvetica" w:hAnsi="Helvetica" w:cs="Helvetica"/>
          <w:color w:val="273540"/>
        </w:rPr>
      </w:pPr>
      <w:r>
        <w:rPr>
          <w:rFonts w:ascii="Helvetica" w:hAnsi="Helvetica" w:cs="Helvetica"/>
          <w:color w:val="273540"/>
        </w:rPr>
        <w:t>Duration: 3 months</w:t>
      </w:r>
    </w:p>
    <w:p w14:paraId="79EB5946" w14:textId="77777777" w:rsidR="000E7B0A" w:rsidRDefault="000E7B0A" w:rsidP="000E7B0A">
      <w:pPr>
        <w:pStyle w:val="NormalWeb"/>
        <w:shd w:val="clear" w:color="auto" w:fill="FFFFFF"/>
        <w:rPr>
          <w:rFonts w:ascii="Helvetica" w:hAnsi="Helvetica" w:cs="Helvetica"/>
          <w:color w:val="273540"/>
        </w:rPr>
      </w:pPr>
      <w:r>
        <w:rPr>
          <w:rFonts w:ascii="Helvetica" w:hAnsi="Helvetica" w:cs="Helvetica"/>
          <w:color w:val="273540"/>
        </w:rPr>
        <w:t>Write a prescription for each of the following medications:</w:t>
      </w:r>
    </w:p>
    <w:p w14:paraId="54CCC06C" w14:textId="77777777" w:rsidR="000E7B0A" w:rsidRDefault="000E7B0A" w:rsidP="000E7B0A">
      <w:pPr>
        <w:numPr>
          <w:ilvl w:val="0"/>
          <w:numId w:val="2"/>
        </w:numPr>
        <w:shd w:val="clear" w:color="auto" w:fill="FFFFFF"/>
        <w:spacing w:before="100" w:beforeAutospacing="1" w:after="100" w:afterAutospacing="1" w:line="240" w:lineRule="auto"/>
        <w:ind w:left="945"/>
        <w:rPr>
          <w:rFonts w:ascii="Helvetica" w:hAnsi="Helvetica" w:cs="Helvetica"/>
          <w:color w:val="273540"/>
        </w:rPr>
      </w:pPr>
      <w:r>
        <w:rPr>
          <w:rFonts w:ascii="Helvetica" w:hAnsi="Helvetica" w:cs="Helvetica"/>
          <w:color w:val="273540"/>
        </w:rPr>
        <w:t>Sertraline, 100mg each day (depression)</w:t>
      </w:r>
    </w:p>
    <w:p w14:paraId="4DFEE1F3" w14:textId="77777777" w:rsidR="000E7B0A" w:rsidRDefault="000E7B0A" w:rsidP="000E7B0A">
      <w:pPr>
        <w:numPr>
          <w:ilvl w:val="0"/>
          <w:numId w:val="2"/>
        </w:numPr>
        <w:shd w:val="clear" w:color="auto" w:fill="FFFFFF"/>
        <w:spacing w:before="100" w:beforeAutospacing="1" w:after="100" w:afterAutospacing="1" w:line="240" w:lineRule="auto"/>
        <w:ind w:left="945"/>
        <w:rPr>
          <w:rFonts w:ascii="Helvetica" w:hAnsi="Helvetica" w:cs="Helvetica"/>
          <w:color w:val="273540"/>
        </w:rPr>
      </w:pPr>
      <w:r>
        <w:rPr>
          <w:rFonts w:ascii="Helvetica" w:hAnsi="Helvetica" w:cs="Helvetica"/>
          <w:color w:val="273540"/>
        </w:rPr>
        <w:t>Lorazepam, 1mg twice each day, if needed (panic attacks)</w:t>
      </w:r>
    </w:p>
    <w:p w14:paraId="462F04A3" w14:textId="77777777" w:rsidR="000E7B0A" w:rsidRDefault="000E7B0A" w:rsidP="000E7B0A">
      <w:pPr>
        <w:numPr>
          <w:ilvl w:val="0"/>
          <w:numId w:val="2"/>
        </w:numPr>
        <w:shd w:val="clear" w:color="auto" w:fill="FFFFFF"/>
        <w:spacing w:before="100" w:beforeAutospacing="1" w:after="100" w:afterAutospacing="1" w:line="240" w:lineRule="auto"/>
        <w:ind w:left="945"/>
        <w:rPr>
          <w:rFonts w:ascii="Helvetica" w:hAnsi="Helvetica" w:cs="Helvetica"/>
          <w:color w:val="273540"/>
        </w:rPr>
      </w:pPr>
      <w:r>
        <w:rPr>
          <w:rFonts w:ascii="Helvetica" w:hAnsi="Helvetica" w:cs="Helvetica"/>
          <w:color w:val="273540"/>
        </w:rPr>
        <w:t>Aripiprazole, 2mg before bedtime (depression)</w:t>
      </w:r>
    </w:p>
    <w:p w14:paraId="14D1C77F" w14:textId="77777777" w:rsidR="000E7B0A" w:rsidRDefault="000E7B0A" w:rsidP="000E7B0A">
      <w:pPr>
        <w:numPr>
          <w:ilvl w:val="0"/>
          <w:numId w:val="2"/>
        </w:numPr>
        <w:shd w:val="clear" w:color="auto" w:fill="FFFFFF"/>
        <w:spacing w:before="100" w:beforeAutospacing="1" w:after="100" w:afterAutospacing="1" w:line="240" w:lineRule="auto"/>
        <w:ind w:left="945"/>
        <w:rPr>
          <w:rFonts w:ascii="Helvetica" w:hAnsi="Helvetica" w:cs="Helvetica"/>
          <w:color w:val="273540"/>
        </w:rPr>
      </w:pPr>
      <w:r>
        <w:rPr>
          <w:rFonts w:ascii="Helvetica" w:hAnsi="Helvetica" w:cs="Helvetica"/>
          <w:color w:val="273540"/>
        </w:rPr>
        <w:t>Methylphenidate ER, 54mg every morning before school (ADHD)</w:t>
      </w:r>
    </w:p>
    <w:p w14:paraId="4EDF044A" w14:textId="77777777" w:rsidR="000E7B0A" w:rsidRDefault="000E7B0A" w:rsidP="000E7B0A">
      <w:pPr>
        <w:pStyle w:val="Heading3"/>
        <w:pBdr>
          <w:top w:val="single" w:sz="6" w:space="0" w:color="D5D5D5"/>
          <w:left w:val="single" w:sz="6" w:space="15" w:color="D5D5D5"/>
          <w:bottom w:val="single" w:sz="6" w:space="0" w:color="D5D5D5"/>
          <w:right w:val="single" w:sz="6" w:space="31" w:color="D5D5D5"/>
        </w:pBdr>
        <w:shd w:val="clear" w:color="auto" w:fill="FFFFFF"/>
        <w:spacing w:before="150" w:after="450" w:line="525" w:lineRule="atLeast"/>
        <w:ind w:firstLine="122"/>
        <w:rPr>
          <w:rFonts w:ascii="Helvetica" w:hAnsi="Helvetica" w:cs="Helvetica"/>
          <w:caps/>
          <w:color w:val="FFFFFF"/>
          <w:sz w:val="36"/>
          <w:szCs w:val="36"/>
        </w:rPr>
      </w:pPr>
      <w:r>
        <w:rPr>
          <w:rFonts w:ascii="Helvetica" w:hAnsi="Helvetica" w:cs="Helvetica"/>
          <w:b/>
          <w:bCs/>
          <w:caps/>
          <w:color w:val="FFFFFF"/>
          <w:sz w:val="36"/>
          <w:szCs w:val="36"/>
        </w:rPr>
        <w:t>By Day 7 of Week 10</w:t>
      </w:r>
    </w:p>
    <w:p w14:paraId="5CB46AB7" w14:textId="77777777" w:rsidR="000E7B0A" w:rsidRPr="000E7B0A" w:rsidRDefault="000E7B0A">
      <w:pPr>
        <w:rPr>
          <w:rFonts w:ascii="Times New Roman" w:hAnsi="Times New Roman" w:cs="Times New Roman"/>
          <w:b/>
          <w:sz w:val="24"/>
          <w:szCs w:val="24"/>
        </w:rPr>
      </w:pPr>
      <w:bookmarkStart w:id="0" w:name="_GoBack"/>
      <w:bookmarkEnd w:id="0"/>
    </w:p>
    <w:sectPr w:rsidR="000E7B0A" w:rsidRPr="000E7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E2BAE"/>
    <w:multiLevelType w:val="multilevel"/>
    <w:tmpl w:val="C3C0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C2D0D"/>
    <w:multiLevelType w:val="multilevel"/>
    <w:tmpl w:val="02F0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0A"/>
    <w:rsid w:val="000E7B0A"/>
    <w:rsid w:val="00F5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5030"/>
  <w15:chartTrackingRefBased/>
  <w15:docId w15:val="{0FA853B9-752E-428C-A62C-2E477BF7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E7B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E7B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7B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E7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E7B0A"/>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0E7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82261">
      <w:bodyDiv w:val="1"/>
      <w:marLeft w:val="0"/>
      <w:marRight w:val="0"/>
      <w:marTop w:val="0"/>
      <w:marBottom w:val="0"/>
      <w:divBdr>
        <w:top w:val="none" w:sz="0" w:space="0" w:color="auto"/>
        <w:left w:val="none" w:sz="0" w:space="0" w:color="auto"/>
        <w:bottom w:val="none" w:sz="0" w:space="0" w:color="auto"/>
        <w:right w:val="none" w:sz="0" w:space="0" w:color="auto"/>
      </w:divBdr>
    </w:div>
    <w:div w:id="396708749">
      <w:bodyDiv w:val="1"/>
      <w:marLeft w:val="0"/>
      <w:marRight w:val="0"/>
      <w:marTop w:val="0"/>
      <w:marBottom w:val="0"/>
      <w:divBdr>
        <w:top w:val="none" w:sz="0" w:space="0" w:color="auto"/>
        <w:left w:val="none" w:sz="0" w:space="0" w:color="auto"/>
        <w:bottom w:val="none" w:sz="0" w:space="0" w:color="auto"/>
        <w:right w:val="none" w:sz="0" w:space="0" w:color="auto"/>
      </w:divBdr>
      <w:divsChild>
        <w:div w:id="443426965">
          <w:marLeft w:val="0"/>
          <w:marRight w:val="0"/>
          <w:marTop w:val="0"/>
          <w:marBottom w:val="0"/>
          <w:divBdr>
            <w:top w:val="none" w:sz="0" w:space="0" w:color="auto"/>
            <w:left w:val="none" w:sz="0" w:space="0" w:color="auto"/>
            <w:bottom w:val="none" w:sz="0" w:space="0" w:color="auto"/>
            <w:right w:val="none" w:sz="0" w:space="0" w:color="auto"/>
          </w:divBdr>
          <w:divsChild>
            <w:div w:id="1684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98892">
      <w:bodyDiv w:val="1"/>
      <w:marLeft w:val="0"/>
      <w:marRight w:val="0"/>
      <w:marTop w:val="0"/>
      <w:marBottom w:val="0"/>
      <w:divBdr>
        <w:top w:val="none" w:sz="0" w:space="0" w:color="auto"/>
        <w:left w:val="none" w:sz="0" w:space="0" w:color="auto"/>
        <w:bottom w:val="none" w:sz="0" w:space="0" w:color="auto"/>
        <w:right w:val="none" w:sz="0" w:space="0" w:color="auto"/>
      </w:divBdr>
      <w:divsChild>
        <w:div w:id="324672340">
          <w:marLeft w:val="0"/>
          <w:marRight w:val="0"/>
          <w:marTop w:val="0"/>
          <w:marBottom w:val="120"/>
          <w:divBdr>
            <w:top w:val="none" w:sz="0" w:space="0" w:color="auto"/>
            <w:left w:val="none" w:sz="0" w:space="0" w:color="auto"/>
            <w:bottom w:val="none" w:sz="0" w:space="0" w:color="auto"/>
            <w:right w:val="none" w:sz="0" w:space="0" w:color="auto"/>
          </w:divBdr>
        </w:div>
        <w:div w:id="1998681418">
          <w:marLeft w:val="0"/>
          <w:marRight w:val="0"/>
          <w:marTop w:val="0"/>
          <w:marBottom w:val="120"/>
          <w:divBdr>
            <w:top w:val="none" w:sz="0" w:space="0" w:color="auto"/>
            <w:left w:val="none" w:sz="0" w:space="0" w:color="auto"/>
            <w:bottom w:val="none" w:sz="0" w:space="0" w:color="auto"/>
            <w:right w:val="none" w:sz="0" w:space="0" w:color="auto"/>
          </w:divBdr>
        </w:div>
      </w:divsChild>
    </w:div>
    <w:div w:id="1240755067">
      <w:bodyDiv w:val="1"/>
      <w:marLeft w:val="0"/>
      <w:marRight w:val="0"/>
      <w:marTop w:val="0"/>
      <w:marBottom w:val="0"/>
      <w:divBdr>
        <w:top w:val="none" w:sz="0" w:space="0" w:color="auto"/>
        <w:left w:val="none" w:sz="0" w:space="0" w:color="auto"/>
        <w:bottom w:val="none" w:sz="0" w:space="0" w:color="auto"/>
        <w:right w:val="none" w:sz="0" w:space="0" w:color="auto"/>
      </w:divBdr>
    </w:div>
    <w:div w:id="191026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2026-04-28T00:24:00Z</dcterms:created>
  <dcterms:modified xsi:type="dcterms:W3CDTF">2026-04-28T00:29:00Z</dcterms:modified>
</cp:coreProperties>
</file>